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D1A" w:rsidRPr="00163D1A" w:rsidRDefault="00163D1A" w:rsidP="00163D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D1A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163D1A" w:rsidRPr="00163D1A" w:rsidRDefault="00163D1A" w:rsidP="00163D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63D1A">
        <w:rPr>
          <w:rFonts w:ascii="Times New Roman" w:hAnsi="Times New Roman" w:cs="Times New Roman"/>
          <w:b/>
          <w:sz w:val="28"/>
          <w:szCs w:val="28"/>
        </w:rPr>
        <w:t xml:space="preserve">«Профилактика гриппа, вызванного вирусом </w:t>
      </w:r>
      <w:proofErr w:type="gramStart"/>
      <w:r w:rsidRPr="00163D1A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163D1A">
        <w:rPr>
          <w:rFonts w:ascii="Times New Roman" w:hAnsi="Times New Roman" w:cs="Times New Roman"/>
          <w:b/>
          <w:sz w:val="28"/>
          <w:szCs w:val="28"/>
        </w:rPr>
        <w:t>Н7</w:t>
      </w:r>
      <w:r w:rsidRPr="00163D1A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163D1A">
        <w:rPr>
          <w:rFonts w:ascii="Times New Roman" w:hAnsi="Times New Roman" w:cs="Times New Roman"/>
          <w:b/>
          <w:sz w:val="28"/>
          <w:szCs w:val="28"/>
        </w:rPr>
        <w:t>9)»</w:t>
      </w:r>
    </w:p>
    <w:bookmarkEnd w:id="0"/>
    <w:p w:rsidR="00163D1A" w:rsidRDefault="00163D1A" w:rsidP="00163D1A">
      <w:pPr>
        <w:spacing w:line="240" w:lineRule="auto"/>
      </w:pPr>
    </w:p>
    <w:p w:rsidR="00163D1A" w:rsidRPr="00163D1A" w:rsidRDefault="00163D1A" w:rsidP="00163D1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D1A">
        <w:rPr>
          <w:rFonts w:ascii="Times New Roman" w:hAnsi="Times New Roman" w:cs="Times New Roman"/>
          <w:sz w:val="28"/>
          <w:szCs w:val="28"/>
        </w:rPr>
        <w:t>По информации Всемирной организации здравоохранения (ВОЗ) в пяти провинциях Китайской Народной Республике (К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63D1A">
        <w:rPr>
          <w:rFonts w:ascii="Times New Roman" w:hAnsi="Times New Roman" w:cs="Times New Roman"/>
          <w:sz w:val="28"/>
          <w:szCs w:val="28"/>
        </w:rPr>
        <w:t>Р) по состоянию на 14 апреля 2013 года зарегистрирован 51 случай заболеваний людей, вызванных новым вирусом гриппа птиц А(Н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63D1A">
        <w:rPr>
          <w:rFonts w:ascii="Times New Roman" w:hAnsi="Times New Roman" w:cs="Times New Roman"/>
          <w:sz w:val="28"/>
          <w:szCs w:val="28"/>
        </w:rPr>
        <w:t>9), у 11 человек зарегистрирован летальный исход. Лабораторно подтвержденные случаи гриппа А(Н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63D1A">
        <w:rPr>
          <w:rFonts w:ascii="Times New Roman" w:hAnsi="Times New Roman" w:cs="Times New Roman"/>
          <w:sz w:val="28"/>
          <w:szCs w:val="28"/>
        </w:rPr>
        <w:t>9) зарегистрированы в четырех провинциях КI-ГР (</w:t>
      </w:r>
      <w:proofErr w:type="spellStart"/>
      <w:r w:rsidRPr="00163D1A">
        <w:rPr>
          <w:rFonts w:ascii="Times New Roman" w:hAnsi="Times New Roman" w:cs="Times New Roman"/>
          <w:sz w:val="28"/>
          <w:szCs w:val="28"/>
        </w:rPr>
        <w:t>Цзянсу</w:t>
      </w:r>
      <w:proofErr w:type="spellEnd"/>
      <w:r w:rsidRPr="00163D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D1A">
        <w:rPr>
          <w:rFonts w:ascii="Times New Roman" w:hAnsi="Times New Roman" w:cs="Times New Roman"/>
          <w:sz w:val="28"/>
          <w:szCs w:val="28"/>
        </w:rPr>
        <w:t>Чжэцзян</w:t>
      </w:r>
      <w:proofErr w:type="spellEnd"/>
      <w:r w:rsidRPr="00163D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D1A">
        <w:rPr>
          <w:rFonts w:ascii="Times New Roman" w:hAnsi="Times New Roman" w:cs="Times New Roman"/>
          <w:sz w:val="28"/>
          <w:szCs w:val="28"/>
        </w:rPr>
        <w:t>Аньхой</w:t>
      </w:r>
      <w:proofErr w:type="spellEnd"/>
      <w:r w:rsidRPr="00163D1A">
        <w:rPr>
          <w:rFonts w:ascii="Times New Roman" w:hAnsi="Times New Roman" w:cs="Times New Roman"/>
          <w:sz w:val="28"/>
          <w:szCs w:val="28"/>
        </w:rPr>
        <w:t xml:space="preserve"> и Шанхай).</w:t>
      </w:r>
    </w:p>
    <w:p w:rsidR="00163D1A" w:rsidRDefault="00163D1A" w:rsidP="00163D1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D1A">
        <w:rPr>
          <w:rFonts w:ascii="Times New Roman" w:hAnsi="Times New Roman" w:cs="Times New Roman"/>
          <w:sz w:val="28"/>
          <w:szCs w:val="28"/>
        </w:rPr>
        <w:t>Вирусы гриппа А(Н7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63D1A">
        <w:rPr>
          <w:rFonts w:ascii="Times New Roman" w:hAnsi="Times New Roman" w:cs="Times New Roman"/>
          <w:sz w:val="28"/>
          <w:szCs w:val="28"/>
        </w:rPr>
        <w:t>9) являются одной из подгрупп более крупной группы вирусов гриппа Н7, которые циркулируют среди птиц. По официальной информации ВОЗ генетические исследования вируса А(Н7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63D1A">
        <w:rPr>
          <w:rFonts w:ascii="Times New Roman" w:hAnsi="Times New Roman" w:cs="Times New Roman"/>
          <w:sz w:val="28"/>
          <w:szCs w:val="28"/>
        </w:rPr>
        <w:t>9) установили, что вирус содержит группу генов от трёх вирусов гриппа птиц, выявляемых в прошлые годы, а также наблюдаются признаки адаптации к размножению в организме млекопитающих. В настоящее время КИР является единственной страной, которая недавно сообщила о случаях заражения людей новым гриппом А(Н7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63D1A">
        <w:rPr>
          <w:rFonts w:ascii="Times New Roman" w:hAnsi="Times New Roman" w:cs="Times New Roman"/>
          <w:sz w:val="28"/>
          <w:szCs w:val="28"/>
        </w:rPr>
        <w:t xml:space="preserve">9). </w:t>
      </w:r>
    </w:p>
    <w:p w:rsidR="00163D1A" w:rsidRDefault="00163D1A" w:rsidP="00163D1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D1A">
        <w:rPr>
          <w:rFonts w:ascii="Times New Roman" w:hAnsi="Times New Roman" w:cs="Times New Roman"/>
          <w:sz w:val="28"/>
          <w:szCs w:val="28"/>
        </w:rPr>
        <w:t xml:space="preserve">Источник инфекции и способ передачи вируса в настоящее время не известны. Предполагается, что источником заболевания является домашняя птица. Некоторые заболевшие отмечали контакт с животными или со средой их обитания. Вирус был обнаружен у голубя на рынке в Шанхае. </w:t>
      </w:r>
    </w:p>
    <w:p w:rsidR="00163D1A" w:rsidRDefault="00163D1A" w:rsidP="00163D1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D1A">
        <w:rPr>
          <w:rFonts w:ascii="Times New Roman" w:hAnsi="Times New Roman" w:cs="Times New Roman"/>
          <w:sz w:val="28"/>
          <w:szCs w:val="28"/>
        </w:rPr>
        <w:t>Заболевание сопровождается высокой лихорадкой, кашлем и затруднённым дыханием, развитием тяжелой пневмонии. В настоящее время нет вакцины для профилактики заражения вирусом гриппа А(Н7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63D1A">
        <w:rPr>
          <w:rFonts w:ascii="Times New Roman" w:hAnsi="Times New Roman" w:cs="Times New Roman"/>
          <w:sz w:val="28"/>
          <w:szCs w:val="28"/>
        </w:rPr>
        <w:t xml:space="preserve">9). </w:t>
      </w:r>
    </w:p>
    <w:p w:rsidR="00163D1A" w:rsidRDefault="00163D1A" w:rsidP="00163D1A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63D1A" w:rsidRPr="00163D1A" w:rsidRDefault="00163D1A" w:rsidP="00163D1A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3D1A">
        <w:rPr>
          <w:rFonts w:ascii="Times New Roman" w:hAnsi="Times New Roman" w:cs="Times New Roman"/>
          <w:b/>
          <w:i/>
          <w:sz w:val="28"/>
          <w:szCs w:val="28"/>
        </w:rPr>
        <w:t>Чтобы защитить себя от вируса гриппа А(Н7</w:t>
      </w:r>
      <w:r w:rsidRPr="00163D1A">
        <w:rPr>
          <w:rFonts w:ascii="Times New Roman" w:hAnsi="Times New Roman" w:cs="Times New Roman"/>
          <w:b/>
          <w:i/>
          <w:sz w:val="28"/>
          <w:szCs w:val="28"/>
          <w:lang w:val="en-US"/>
        </w:rPr>
        <w:t>N</w:t>
      </w:r>
      <w:r w:rsidRPr="00163D1A">
        <w:rPr>
          <w:rFonts w:ascii="Times New Roman" w:hAnsi="Times New Roman" w:cs="Times New Roman"/>
          <w:b/>
          <w:i/>
          <w:sz w:val="28"/>
          <w:szCs w:val="28"/>
        </w:rPr>
        <w:t>9) при выезде на</w:t>
      </w:r>
    </w:p>
    <w:p w:rsidR="00163D1A" w:rsidRPr="00163D1A" w:rsidRDefault="00163D1A" w:rsidP="00163D1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3D1A">
        <w:rPr>
          <w:rFonts w:ascii="Times New Roman" w:hAnsi="Times New Roman" w:cs="Times New Roman"/>
          <w:b/>
          <w:i/>
          <w:sz w:val="28"/>
          <w:szCs w:val="28"/>
        </w:rPr>
        <w:t>эндемичные территории необходимо:</w:t>
      </w:r>
    </w:p>
    <w:p w:rsidR="00163D1A" w:rsidRPr="00163D1A" w:rsidRDefault="00163D1A" w:rsidP="00163D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D1A">
        <w:rPr>
          <w:rFonts w:ascii="Times New Roman" w:hAnsi="Times New Roman" w:cs="Times New Roman"/>
          <w:sz w:val="28"/>
          <w:szCs w:val="28"/>
        </w:rPr>
        <w:t>избегать прямого контакта с домашней и дикой птицей;</w:t>
      </w:r>
    </w:p>
    <w:p w:rsidR="00163D1A" w:rsidRPr="00163D1A" w:rsidRDefault="00163D1A" w:rsidP="00163D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D1A">
        <w:rPr>
          <w:rFonts w:ascii="Times New Roman" w:hAnsi="Times New Roman" w:cs="Times New Roman"/>
          <w:sz w:val="28"/>
          <w:szCs w:val="28"/>
        </w:rPr>
        <w:t>тщательно мыть руки с мылом, гигиена рук предотвратит передачу инфекции при прикосновении к загрязнённым поверхностям;</w:t>
      </w:r>
    </w:p>
    <w:p w:rsidR="00163D1A" w:rsidRPr="00163D1A" w:rsidRDefault="00163D1A" w:rsidP="00163D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D1A">
        <w:rPr>
          <w:rFonts w:ascii="Times New Roman" w:hAnsi="Times New Roman" w:cs="Times New Roman"/>
          <w:sz w:val="28"/>
          <w:szCs w:val="28"/>
        </w:rPr>
        <w:t>принимать в пищу только тщательно приготовленное мясо птицы и яйца;</w:t>
      </w:r>
    </w:p>
    <w:p w:rsidR="00163D1A" w:rsidRPr="00163D1A" w:rsidRDefault="00163D1A" w:rsidP="00163D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D1A">
        <w:rPr>
          <w:rFonts w:ascii="Times New Roman" w:hAnsi="Times New Roman" w:cs="Times New Roman"/>
          <w:sz w:val="28"/>
          <w:szCs w:val="28"/>
        </w:rPr>
        <w:t>избегать посещения мест массового скопления людей и близкого контакта с лицами, имеющими признаки заболевания;</w:t>
      </w:r>
    </w:p>
    <w:p w:rsidR="00163D1A" w:rsidRPr="00163D1A" w:rsidRDefault="00163D1A" w:rsidP="00163D1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D1A">
        <w:rPr>
          <w:rFonts w:ascii="Times New Roman" w:hAnsi="Times New Roman" w:cs="Times New Roman"/>
          <w:sz w:val="28"/>
          <w:szCs w:val="28"/>
        </w:rPr>
        <w:t xml:space="preserve">при появлении симптомов респираторного заболевания - надеть маску и незамедлительно обратиться за медицинской помощью. </w:t>
      </w:r>
    </w:p>
    <w:p w:rsidR="00163D1A" w:rsidRDefault="00163D1A" w:rsidP="00163D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D1A">
        <w:rPr>
          <w:rFonts w:ascii="Times New Roman" w:hAnsi="Times New Roman" w:cs="Times New Roman"/>
          <w:sz w:val="28"/>
          <w:szCs w:val="28"/>
        </w:rPr>
        <w:t xml:space="preserve">Вирусы гриппа не передаются при употреблении в пищу надлежащим образом приготовленной еды. Употребление в пищу сырого мяса и сырых блюд на основе крови в районах, где происходят вспышки, не рекомендуется. </w:t>
      </w:r>
    </w:p>
    <w:p w:rsidR="00163D1A" w:rsidRDefault="00163D1A" w:rsidP="00163D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E2B" w:rsidRPr="00163D1A" w:rsidRDefault="00163D1A" w:rsidP="00163D1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D1A">
        <w:rPr>
          <w:rFonts w:ascii="Times New Roman" w:hAnsi="Times New Roman" w:cs="Times New Roman"/>
          <w:b/>
          <w:sz w:val="28"/>
          <w:szCs w:val="28"/>
        </w:rPr>
        <w:t>При появлении лихорадки или гриппоподобных симптомов при возвращении из зарубежной поездки, необходимо обратиться к врачу, сообщив информацию о посещенных странах и сроках пребывания.</w:t>
      </w:r>
    </w:p>
    <w:sectPr w:rsidR="00462E2B" w:rsidRPr="00163D1A" w:rsidSect="00163D1A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D06A5"/>
    <w:multiLevelType w:val="hybridMultilevel"/>
    <w:tmpl w:val="1C8EB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1A"/>
    <w:rsid w:val="00163D1A"/>
    <w:rsid w:val="00291DD7"/>
    <w:rsid w:val="00462E2B"/>
    <w:rsid w:val="00DA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D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CTIC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ГТИБ</dc:creator>
  <cp:lastModifiedBy>Игорь</cp:lastModifiedBy>
  <cp:revision>2</cp:revision>
  <dcterms:created xsi:type="dcterms:W3CDTF">2013-05-16T12:36:00Z</dcterms:created>
  <dcterms:modified xsi:type="dcterms:W3CDTF">2013-05-16T12:36:00Z</dcterms:modified>
</cp:coreProperties>
</file>