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Грузия с открытки, 4 дня, февраль - ноябрь 2024</w:t>
      </w:r>
    </w:p>
    <w:p>
      <w:r>
        <w:t xml:space="preserve">Продолжительность: 4 дня / 3 ночи</w:t>
      </w:r>
    </w:p>
    <w:p>
      <w:r>
        <w:t xml:space="preserve">Даты заездов по понедельникам: 05.02.2024, 19.02.2024, 04.03.2024, далее еженедельно по 18.11.2024 включительно</w:t>
      </w:r>
    </w:p>
    <w:p>
      <w:r>
        <w:t xml:space="preserve">Даты заездов по субботам: 20.04.2024, 27.04.2024, 04.05.2024, 25.05.2024, далее еженедельно с 08.06 по 12.10.2024 включительно</w:t>
      </w:r>
    </w:p>
    <w:p>
      <w:r>
        <w:t xml:space="preserve">Маршрут: Тбилиси (3 ночи) andndash; монастырь Джвари andndash; Мцхета andndash; Кахетия (Бодбе - Сигнахи - Цинандали - Телави)  andndash; Венно-Грузинская дорога - крепость Ананури andndash; Гудаури andndash; Казбеги - Владикавказ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аэропорт Тбилиси, встреча и групповой трансфер в гостиницу, размещение.
Прибытие в аэропорт Кутаиси, встреча и переезд в Тбилиси, размещение в гостинице.
Прибытие в аэропорт или ж.д. вокзал Владикавказа, трансфер в место сбора группы во Владикавказе. В 13:00 переезд от места сбора во Владикавказе в Тбилиси, размещение в гостинице.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Тбилиси. Экскурсия во Мцхета и Джвари. Тбилиси – монастырь Джвари – Мцхета – Тбилиси сити-тур Начало 09:00 (8 -9 часов, 95 км.)
программа дня: монастырь Джвари (Храм Святого Креста) – слияние Арагви и Куры - Мцхета (первая столица Грузии) - монастырский комплекс «Самтавро» - кафедральный собор «Светицховели» - Обед (Доп плата) – сити-тур по Тбилиси – плато  Метехи – парк Рике – Мост Мира – Старый Тбилиси – крепость Нарикала – район Абанотубани – улица Шардена
18:30 Ужин в национальном грузинском ресторане с дегустацией традиционных блюд грузинской кухни и фольклорным шоу. (Доп плата)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Кахетию с посещением монастыря Бодбе, Сигнахи, Цинандали и Телави. Тбилиси – Кахетия (тайны виноделия) – Тбилиси: Начало 08:30 (10 часов, 320 км)
программа дня: переезд в Кахетию (родина грузинского вина) – монастырь Святого Георгия «Бодбе» - Алазанская долина - Сигнахи (Город Любви) - Обед (Доп. плата)– Цинандали (экскурсия и винная дегустация) – Телави – Тбилиси. 19:00 Прибытие в Тбилиси.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по Военно-Грузинской дороге с посещением крепости Ананури, Гудаури и Казбеги. Переезд во Владикавказ. Прибытие во Владикавказ ориентировочно к 20:00. Тбилиси – Венно-Грузинская дорога - крепость Анаури – Гудаури – Казбеги - Владикавказ: Начало 08:00 (9 - 10 часов, 220 км)
программа дня: Военно-Грузинская дорога - Жинвальское водохранилище - крепость Анаури – курорт Гудаури - Арка дружбы народов - Крестовый перевал – Степацминда (Казбеги) - Троицкая церковь в Гергети - Обед (Доп. плата)- Дарьяльское ущелье - Владикавказ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трансферы из аэропорта Тбилиси, Кутаиси или Владикавказа в гостиницы в первый день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по программе тура в Тбилиси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с профессиональными гидами и квалифицированными водителями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 в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(обеды и ужины),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страховка,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чаевые гидам и водителям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</w:t>
      </w:r>
    </w:p>
    <w:p>
      <w:r>
        <w:t xml:space="preserve">Цены рассчитаны на 13 февраля 2024 года</w:t>
      </w:r>
    </w:p>
    <w:p>
      <w:r>
        <w:t xml:space="preserve">Заезд возможен 20.05.2024.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Грузия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Ibis Budget Tbilisi Center, 3*, Тбилиси, Standard, Только завтраки, 20.05-23.05</w:t>
            </w:r>
          </w:p>
        </w:tc>
        <w:tc>
          <w:p>
            <w:r>
              <w:t xml:space="preserve">25580руб.</w:t>
            </w:r>
          </w:p>
        </w:tc>
        <w:tc>
          <w:p>
            <w:r>
              <w:t xml:space="preserve">33732руб.</w:t>
            </w:r>
          </w:p>
        </w:tc>
        <w:tc>
          <w:p>
            <w:r>
              <w:t xml:space="preserve">23894руб.</w:t>
            </w:r>
          </w:p>
        </w:tc>
        <w:tc>
          <w:p>
            <w:r>
              <w:t xml:space="preserve">16772руб.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Light House Old City, 3*, Тбилиси, Standard, Только завтраки, 20.05-23.05</w:t>
            </w:r>
          </w:p>
        </w:tc>
        <w:tc>
          <w:p>
            <w:r>
              <w:t xml:space="preserve">25580руб.</w:t>
            </w:r>
          </w:p>
        </w:tc>
        <w:tc>
          <w:p>
            <w:r>
              <w:t xml:space="preserve">33732руб.</w:t>
            </w:r>
          </w:p>
        </w:tc>
        <w:tc>
          <w:p>
            <w:r>
              <w:t xml:space="preserve">23894руб.</w:t>
            </w:r>
          </w:p>
        </w:tc>
        <w:tc>
          <w:p>
            <w:r>
              <w:t xml:space="preserve">16772руб.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Hotel Tiflis, 3*, Тбилиси, Standard, Только завтраки, 20.05-23.05</w:t>
            </w:r>
          </w:p>
        </w:tc>
        <w:tc>
          <w:p>
            <w:r>
              <w:t xml:space="preserve">27173руб.</w:t>
            </w:r>
          </w:p>
        </w:tc>
        <w:tc>
          <w:p>
            <w:r>
              <w:t xml:space="preserve">37949руб.</w:t>
            </w:r>
          </w:p>
        </w:tc>
        <w:tc>
          <w:p>
            <w:r>
              <w:t xml:space="preserve">26142руб.</w:t>
            </w:r>
          </w:p>
        </w:tc>
        <w:tc>
          <w:p>
            <w:r>
              <w:t xml:space="preserve">20146руб.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Brim Tbilisi Hotel, 3*, Тбилиси, Standard, Только завтраки, 20.05-23.05</w:t>
            </w:r>
          </w:p>
        </w:tc>
        <w:tc>
          <w:p>
            <w:r>
              <w:t xml:space="preserve">28110руб.</w:t>
            </w:r>
          </w:p>
        </w:tc>
        <w:tc>
          <w:p>
            <w:r>
              <w:t xml:space="preserve">40760руб.</w:t>
            </w:r>
          </w:p>
        </w:tc>
        <w:tc>
          <w:p>
            <w:r>
              <w:t xml:space="preserve">27360руб.</w:t>
            </w:r>
          </w:p>
        </w:tc>
        <w:tc>
          <w:p>
            <w:r>
              <w:t xml:space="preserve">22020руб.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Brosse Garden Hotel, 3*, Тбилиси, Standard, Только завтраки, 20.05-23.05</w:t>
            </w:r>
          </w:p>
        </w:tc>
        <w:tc>
          <w:p>
            <w:r>
              <w:t xml:space="preserve">28110руб.</w:t>
            </w:r>
          </w:p>
        </w:tc>
        <w:tc>
          <w:p>
            <w:r>
              <w:t xml:space="preserve">38886руб.</w:t>
            </w:r>
          </w:p>
        </w:tc>
        <w:tc>
          <w:p>
            <w:r>
              <w:t xml:space="preserve">26892руб.</w:t>
            </w:r>
          </w:p>
        </w:tc>
        <w:tc>
          <w:p>
            <w:r>
              <w:t xml:space="preserve">18272руб.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Astoria Tbilisi Hotel, 4*, Тбилиси, Standard, Только завтраки, 20.05-23.05</w:t>
            </w:r>
          </w:p>
        </w:tc>
        <w:tc>
          <w:p>
            <w:r>
              <w:t xml:space="preserve">33264руб.</w:t>
            </w:r>
          </w:p>
        </w:tc>
        <w:tc>
          <w:p>
            <w:r>
              <w:t xml:space="preserve">44976руб.</w:t>
            </w:r>
          </w:p>
        </w:tc>
        <w:tc>
          <w:p>
            <w:r>
              <w:t xml:space="preserve">32327руб.</w:t>
            </w:r>
          </w:p>
        </w:tc>
        <w:tc>
          <w:p>
            <w:r>
              <w:t xml:space="preserve">21551руб.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Ibis Styles Tbilisi Center, 4*, Тбилиси, Standard, Только завтраки, 20.05-23.05</w:t>
            </w:r>
          </w:p>
        </w:tc>
        <w:tc>
          <w:p>
            <w:r>
              <w:t xml:space="preserve">35419руб.</w:t>
            </w:r>
          </w:p>
        </w:tc>
        <w:tc>
          <w:p>
            <w:r>
              <w:t xml:space="preserve">51535руб.</w:t>
            </w:r>
          </w:p>
        </w:tc>
        <w:tc>
          <w:p>
            <w:r>
              <w:t xml:space="preserve">34388руб.</w:t>
            </w:r>
          </w:p>
        </w:tc>
        <w:tc>
          <w:p>
            <w:r>
              <w:t xml:space="preserve">26236руб.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Mercure Tbilisi Old Town, 4*, Тбилиси, Standard, Только завтраки, 20.05-23.05</w:t>
            </w:r>
          </w:p>
        </w:tc>
        <w:tc>
          <w:p>
            <w:r>
              <w:t xml:space="preserve">44508руб.</w:t>
            </w:r>
          </w:p>
        </w:tc>
        <w:tc>
          <w:p>
            <w:r>
              <w:t xml:space="preserve">68401руб.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27173руб.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2024-05-17T08:54:54+00:00</dcterms:created>
  <dcterms:modified xsi:type="dcterms:W3CDTF">2024-05-17T08:54:54+00:00</dcterms:modified>
</cp:coreProperties>
</file>