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Летний вечер в Гагре, 8 дней, май - октябрь 2025</w:t>
      </w:r>
    </w:p>
    <w:p>
      <w:r>
        <w:t xml:space="preserve">Продолжительность: 8 дней/7 ночей</w:t>
      </w:r>
    </w:p>
    <w:p>
      <w:r>
        <w:t xml:space="preserve">Маршрут: Адлер - Гагра (7 ночей) - Пицунда - Бзыбское ущелье - Голубое озеро - водопады andlaquo;мужские и женские слезыandraquo; - Юпшарский каньон - озеро Рица - Гегский водопад - село Команы - апацху Абхазия - пляжи Морнэро и Мокко - Новый Афон - Сухум - пещера Абрскила - село Отап - горячий источник Кындыг - Адлер</w:t>
      </w:r>
    </w:p>
    <w:p>
      <w:r>
        <w:t xml:space="preserve">Даты заезда: еженедельно по субботам с 10.05.2025 по 25.10.2025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на вокзал или в аэропорт города Адлер. Сбор группы участников экскурсионного тура производится два раза в день: до 12:00 (1 группа) и до 15:00 (2 группа). Трансфер в Абхазию и переезд в отель «Герника» город Гагра. Размещение. Приветственный ужин с дарами моря. Свободное время. Отдых. «Герника» - это современный отель, расположенный в тихом месте района старой Гагры, в 30 км от Адлера и всего в 150 метрах от берега Черного моря. Отель находится в самом «сердце» курортной части города. В шаговой доступности – городская набережная и протяженный пляж, пекарни, аквапарк и дельфинарий, кофейни, магазины, кафе и ресторации города.
Прибыв в гостиницу, размещаемся в номерах повышенной комфортности, выбранной категории со всеми удобствами.
Приветственный ужин в отеле с дарами моря. Для всех гостей уха из лосося, гренки с сельдью, жареная местная Черноморская рыба, салат из морепродуктов, алычовый соус, лимон и маслины, хлебная тарелка и бокал белого вина.
После ужина, все желающие могут совершить прогулку вдоль моря по променаду, посетить пляж или близлежайшие кофейни и кондитерские города.</w:t>
            </w:r>
          </w:p>
        </w:tc>
      </w:tr>
      <w:tr>
        <w:tc>
          <w:p>
            <w:r>
              <w:t xml:space="preserve">2 день</w:t>
            </w:r>
          </w:p>
        </w:tc>
        <w:tc>
          <w:p>
            <w:r>
              <w:t xml:space="preserve">Завтрак в отеле. Обзорная экскурсия по старой части города Гагра. Экскурсия в "Голубое лукоморье" Абхазии - Пицунду. Возвращение в отель. Ужин в отеле. Отдых. Вы побываете в Приморском парке, посетите крепость «Абаата» и зайдете в Раннехристианскую Базилику Х века. Прогуляетесь по набережной и увидите символ курорта – Колоннаду, побываете в легендарном ресторане Гагрипш, построенным в начале двадцатого века принцем Ольденбургским без единого гвоздя.
Посещаем «Голубое лукоморье» Абхазии – Пицунду. В советское время Пицунда завоевала мировую славу курорта из-за уникального сочетания природно-климатических факторов, и в первую очередь, благодаря заповедной сосновой роще. Даже в летний зной морские бризы и тенистые сосновые и кипарисовые аллеи сохраняют здесь удивительную прохладу. Морская вода курорта самая чистая и прозрачная на всем побережье Черного моря.
Проводим время на пляже, купаемся и загораем. Принимаем солнечные ванны и дышим живым целебным воздухом, наполненным фитонцидами хвои и йодом морской воды. В бухте всегда присутствуют дельфины. Гладь моря завораживает. Все желающие смогут совершить увлекательную прогулку на корабле с купанием в открытом море или посетить аквапарк (за дополнительную плату).</w:t>
            </w:r>
          </w:p>
        </w:tc>
      </w:tr>
      <w:tr>
        <w:tc>
          <w:p>
            <w:r>
              <w:t xml:space="preserve">3 день</w:t>
            </w:r>
          </w:p>
        </w:tc>
        <w:tc>
          <w:p>
            <w:r>
              <w:t xml:space="preserve">Завтрак в отеле. Большое путешествие по Рицинскому реликтовому парку с посещением Бзыбского ущелья, Голубого озера, водопадов "мужские и женские слезы", Юпшарского каньона, Гегского водопада и озера Рица. Возвращение в отель. Ужин в отеле. Отдых. Вы увидите Бзыбское ущелье, которое поразит и очарует Вас своей первозданной красотой, Голубое озеро и реку Гега, водопады «мужские и женские слезы». Услышите древние сказания и легенды об этом самобытном крае. Побываете в Юпшарском каньоне и посетите хрустальную жемчужину Абхазии – высокогорное озеро Рица. Каждый, кто оказывается здесь, надолго сохраняет в памяти волшебную, нереальную красоту этих мест.
Двигаясь по ущелью, по дороге на Рицу, заезжаем на медовую пасеку, винодельню и сыроварню. Здесь можно полакомиться местными экологически чистыми продуктами и приобрести их.
Прибыв на Рицу, наслаждаемся видами и красотами местных окрестностей, и затем совершаем прогулку на боевой Абхазской галере по водной глади озера. Вам откроются дивной красоты пейзажи смешанных лесов и заснеженных, величественных отрогов кавказа. Реплика боевой галеры была воссоздана и доставлена на озеро в августе двадцать первого года с верфи Петрозаводска. Она имеет четырнадцать метров в длину и два с половиной метра в ширину, и может единовременно поднять на борт до пятидесяти человек экскурсантов.
После посещения Рицы, спустившись до полпути, снова поднимаемся по серпантину все выше и выше к Альпийским лугам Абхазии на Черкесскую поляну к исполинскому, сорокаметровому Гегскому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
Заканчиваем путешествие и прощаемся с уникальным Рицинским парком.</w:t>
            </w:r>
          </w:p>
        </w:tc>
      </w:tr>
      <w:tr>
        <w:tc>
          <w:p>
            <w:r>
              <w:t xml:space="preserve">4 день</w:t>
            </w:r>
          </w:p>
        </w:tc>
        <w:tc>
          <w:p>
            <w:r>
              <w:t xml:space="preserve">Завтрак в отеле. Свободное время. Ужин в отеле. Отдых.</w:t>
            </w:r>
          </w:p>
        </w:tc>
      </w:tr>
      <w:tr>
        <w:tc>
          <w:p>
            <w:r>
              <w:t xml:space="preserve">5 день</w:t>
            </w:r>
          </w:p>
        </w:tc>
        <w:tc>
          <w:p>
            <w:r>
              <w:t xml:space="preserve">Завтрак в отеле. Путешествие по Восточной части Абхазии. Возвращение в отель. Ужин в отеле. Свободное время. Начинаем путешествие по Восточной части Абхазии. Переезжаем в село Команы, расположенное в двенадцати километрах от Сухума на левом берегу реки западной Гумисты в ущелье, в предгорьях. Вокруг открываются поистине завораживающие пейзажи долин и хребтов, заросших буковыми и каштановыми лесами. В Команах находятся важные христианские святыни – руины раннесредневековой церкви, гробница святого Василиска и связанный с его именем источник. Места эти практически нетронутые человеком. Природа здесь уникальна, а воздух чист, прозрачен и чист. Желающие могут искупаться в источнике и укрепиться здоровьем.
Попрощавшись с Команами, едем в апацху Абхазия. Апацха –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традиционное застолье с блюдами Абхазской кухни. Для Вас – мамалыга с домашним сыром, копченое мясо и соленья, лобио из фасоли и ачапа, жареные цыплята и шашлыки, рулеты из баклажан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адаула (национальный барабан) и амурзакана (абхазская гармонь). Танцуем, поем, веселимся все вместе.
После трапезы проводим время на лучших городских пляжах Морнэро и Мокко, расположенных в курортной части города – Синоп. Купаемся, загораем, наслаждаемся пляжным отдыхом. Возвращаемся в отель.</w:t>
            </w:r>
          </w:p>
        </w:tc>
      </w:tr>
      <w:tr>
        <w:tc>
          <w:p>
            <w:r>
              <w:t xml:space="preserve">6 день</w:t>
            </w:r>
          </w:p>
        </w:tc>
        <w:tc>
          <w:p>
            <w:r>
              <w:t xml:space="preserve">Завтрак в отеле. Экскурсия «Древними Дорогами Нового Афона». Возвращение в отель. Ужин в отеле. Отдых. 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Псцырха (здесь можно приобрести отличные сувениры для своих друзей и близких).
Прогулявшись среди пальмовых аллей Приморского парка и затем, поднявшись на вершину Анакопийской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пересыхаемый святой колодец, где вода всегда держится на одном уровне, даже в самые засушливые годы.
Спустившись с вершины горы,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
Покинув пещеру, спускаемся к морю и проводим время на пляже Нового Афона. Море, солнце, полуденный бриз.</w:t>
            </w:r>
          </w:p>
        </w:tc>
      </w:tr>
      <w:tr>
        <w:tc>
          <w:p>
            <w:r>
              <w:t xml:space="preserve">7 день</w:t>
            </w:r>
          </w:p>
        </w:tc>
        <w:tc>
          <w:p>
            <w:r>
              <w:t xml:space="preserve">Завтрак в отеле. Экскурсия по исторической части столицы Абхазии - городу Сухуму. Экскурсия «Один день в Абхазской деревне» с посещением горячего источника в селе Кындыг и горного села Отап. Пикник на крестьянском дворе. Возвращение в отель. Ужин в отеле. Отдых. Позавтракав, совершаем экскурсию по исторической части столицы Абхазии - городу Сухуму и посещаем набережную Махаджиров, известное кафе «Брехаловка», где подают лучший кофе, сваренный на горячем песке, осматриваем фонтан «Грифоны». Любуемся старинным зданием гостиницы «Рица» и Колоннадой.
Далее Вас ждет одна из самых интересных экскурсий – «Один день в Абхазской деревне».
Едем на целебный горячий источник. Он расположен в селе Кындыг, неподалеку от Сухума.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
Искупавшись, переезжаем в горное село Отап. На окраине села находится одна из самых знаменитых пещер Абхазии, овеянная наибольшим количеством легенд – пещера Абрскила. Для осмотра четырех наиболее легкодоступных залов оборудован экскурсионный маршрут длиной восемьсот метров с отличной светодиодной подсветкой. Недалеко от входа в подземелье можно увидеть развалины двух сторожевых башен Великой Абхазской Стены.
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хачапурами и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Арасадзых.</w:t>
            </w:r>
          </w:p>
        </w:tc>
      </w:tr>
      <w:tr>
        <w:tc>
          <w:p>
            <w:r>
              <w:t xml:space="preserve">8 день</w:t>
            </w:r>
          </w:p>
        </w:tc>
        <w:tc>
          <w:p>
            <w:r>
              <w:t xml:space="preserve">Завтрак в отеле. Групповой трансфер на жд вокзал / в аэропорт города Адлер (выезд из отеля в 09:00 утра).</w:t>
            </w:r>
          </w:p>
        </w:tc>
      </w:tr>
    </w:tbl>
    <w:p>
      <w:r>
        <w:rPr>
          <w:b w:val="single"/>
          <w:sz w:val="28"/>
        </w:rPr>
        <w:t xml:space="preserve">В стоимость входит</w:t>
      </w:r>
    </w:p>
    <w:p>
      <w:pPr>
        <w:pStyle w:val="Prrafodelista">
          <w:numPr>
            <w:ilvl w:val="1"/>
            <w:numId w:val="1"/>
          </w:numPr>
        </w:pStyle>
      </w:pPr>
      <w:r>
        <w:t xml:space="preserve">групповой трансфер (аэропорт / вокзал Адлер andndash; отель andlaquo;Герникаandraquo; город Гагра andndash; аэропорт / вокзал Адлер);</w:t>
      </w:r>
    </w:p>
    <w:p>
      <w:pPr>
        <w:pStyle w:val="Prrafodelista">
          <w:numPr>
            <w:ilvl w:val="1"/>
            <w:numId w:val="1"/>
          </w:numPr>
        </w:pStyle>
      </w:pPr>
      <w:r>
        <w:t xml:space="preserve">проживание в номерах повышенной комфортности (выбранной категории) со всеми удобствами;</w:t>
      </w:r>
    </w:p>
    <w:p>
      <w:pPr>
        <w:pStyle w:val="Prrafodelista">
          <w:numPr>
            <w:ilvl w:val="1"/>
            <w:numId w:val="1"/>
          </w:numPr>
        </w:pStyle>
      </w:pPr>
      <w:r>
        <w:t xml:space="preserve">питание в отеле по программе тура (завтрак и ужин);</w:t>
      </w:r>
    </w:p>
    <w:p>
      <w:pPr>
        <w:pStyle w:val="Prrafodelista">
          <w:numPr>
            <w:ilvl w:val="1"/>
            <w:numId w:val="1"/>
          </w:numPr>
        </w:pStyle>
      </w:pPr>
      <w:r>
        <w:t xml:space="preserve">обзорная экскурсия по Старой Гагре (приморский парк, пирс, крепость Абаата, Храм Ипатия Гагрского, колоннада, ресторан Гагрипш);</w:t>
      </w:r>
    </w:p>
    <w:p>
      <w:pPr>
        <w:pStyle w:val="Prrafodelista">
          <w:numPr>
            <w:ilvl w:val="1"/>
            <w:numId w:val="1"/>
          </w:numPr>
        </w:pStyle>
      </w:pPr>
      <w:r>
        <w:t xml:space="preserve">поездка в легендарный Курорт Пицунда с посещением уникального пляжа страны;</w:t>
      </w:r>
    </w:p>
    <w:p>
      <w:pPr>
        <w:pStyle w:val="Prrafodelista">
          <w:numPr>
            <w:ilvl w:val="1"/>
            <w:numId w:val="1"/>
          </w:numPr>
        </w:pStyle>
      </w:pPr>
      <w:r>
        <w:t xml:space="preserve">большая обзорная экскурсия по Бзыбскому ущелью с посещением озера Рица, Юпшарского каньона, Голубого озера, медовой пасеки, винодельни, сыроварни и джиппингом на Гегский водопад;</w:t>
      </w:r>
    </w:p>
    <w:p>
      <w:pPr>
        <w:pStyle w:val="Prrafodelista">
          <w:numPr>
            <w:ilvl w:val="1"/>
            <w:numId w:val="1"/>
          </w:numPr>
        </w:pStyle>
      </w:pPr>
      <w:r>
        <w:t xml:space="preserve">прогулка на плоту Альбатрос по горному озеру Рица;</w:t>
      </w:r>
    </w:p>
    <w:p>
      <w:pPr>
        <w:pStyle w:val="Prrafodelista">
          <w:numPr>
            <w:ilvl w:val="1"/>
            <w:numId w:val="1"/>
          </w:numPr>
        </w:pStyle>
      </w:pPr>
      <w:r>
        <w:t xml:space="preserve">поездка в древний Команский монастырь и традиционное Абхазское застолье в апацхе andlaquo;Абхазияandraquo;;</w:t>
      </w:r>
    </w:p>
    <w:p>
      <w:pPr>
        <w:pStyle w:val="Prrafodelista">
          <w:numPr>
            <w:ilvl w:val="1"/>
            <w:numId w:val="1"/>
          </w:numPr>
        </w:pStyle>
      </w:pPr>
      <w:r>
        <w:t xml:space="preserve">большая обзорная экскурсия по легендарному Новому Афону с посещением пещеры, Приморского парка и водопада, Новоафонского монастыря и древней Анакопийской цитадели;</w:t>
      </w:r>
    </w:p>
    <w:p>
      <w:pPr>
        <w:pStyle w:val="Prrafodelista">
          <w:numPr>
            <w:ilvl w:val="1"/>
            <w:numId w:val="1"/>
          </w:numPr>
        </w:pStyle>
      </w:pPr>
      <w:r>
        <w:t xml:space="preserve">обзорная экскурсия по исторической части столицы Абхазии andndash; городу Сухум;</w:t>
      </w:r>
    </w:p>
    <w:p>
      <w:pPr>
        <w:pStyle w:val="Prrafodelista">
          <w:numPr>
            <w:ilvl w:val="1"/>
            <w:numId w:val="1"/>
          </w:numPr>
        </w:pStyle>
      </w:pPr>
      <w:r>
        <w:t xml:space="preserve">экскурсия andlaquo;Один день в Абхазской деревнеandraquo; с посещением пещеры Абрскила, пикником с настоящими кавказскими шашлыками в селе Отап и купанием в термальном целебном источнике Кындыга;</w:t>
      </w:r>
    </w:p>
    <w:p>
      <w:pPr>
        <w:pStyle w:val="Prrafodelista">
          <w:numPr>
            <w:ilvl w:val="1"/>
            <w:numId w:val="1"/>
          </w:numPr>
        </w:pStyle>
      </w:pPr>
      <w:r>
        <w:t xml:space="preserve">посещение лучших пляжей курортной Абхазии и настоящий мед с горной пасеки в подарок каждому гостю;</w:t>
      </w:r>
    </w:p>
    <w:p>
      <w:pPr>
        <w:pStyle w:val="Prrafodelista">
          <w:numPr>
            <w:ilvl w:val="1"/>
            <w:numId w:val="1"/>
          </w:numPr>
        </w:pStyle>
      </w:pPr>
      <w:r>
        <w:t xml:space="preserve">транспортное обслуживание по программе тура, включая входные билеты в места посещений и экологические сборы.</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Авиаперелет</w:t>
            </w:r>
          </w:p>
        </w:tc>
        <w:tc>
          <w:p>
            <w:r>
              <w:t xml:space="preserve"/>
            </w:r>
          </w:p>
        </w:tc>
      </w:tr>
      <w:tr>
        <w:tc>
          <w:p>
            <w:r>
              <w:t xml:space="preserve">Карманные расходы</w:t>
            </w:r>
          </w:p>
        </w:tc>
        <w:tc>
          <w:p>
            <w:r>
              <w:t xml:space="preserve"/>
            </w:r>
          </w:p>
        </w:tc>
      </w:tr>
      <w:tr>
        <w:tc>
          <w:p>
            <w:r>
              <w:t xml:space="preserve">Медицинская страховка</w:t>
            </w:r>
          </w:p>
        </w:tc>
        <w:tc>
          <w:p>
            <w:r>
              <w:t xml:space="preserve"/>
            </w:r>
          </w:p>
        </w:tc>
      </w:tr>
      <w:tr>
        <w:tc>
          <w:p>
            <w:r>
              <w:t xml:space="preserve">питание не включенное в программу тура</w:t>
            </w:r>
          </w:p>
        </w:tc>
        <w:tc>
          <w:p>
            <w:r>
              <w:t xml:space="preserve"/>
            </w:r>
          </w:p>
        </w:tc>
      </w:tr>
    </w:tbl>
    <w:p>
      <w:r>
        <w:rPr>
          <w:b w:val="single"/>
          <w:sz w:val="28"/>
        </w:rPr>
        <w:t xml:space="preserve">Примечания</w:t>
      </w:r>
    </w:p>
    <w:p>
      <w:r>
        <w:t xml:space="preserve">Туроператор оставляет за собой право менять очередность экскурсий в программе тура по дням пребывания.</w:t>
      </w:r>
    </w:p>
    <w:p>
      <w:r>
        <w:t xml:space="preserve">Цены рассчитаны на 9 января 2025 года</w:t>
      </w:r>
    </w:p>
    <w:p>
      <w:r>
        <w:t xml:space="preserve">Заезд возможен 06.09.2025. Обратите внимание, что в разные даты заезда цена тура может отличаться.</w:t>
      </w:r>
    </w:p>
    <w:p>
      <w:r>
        <w:rPr>
          <w:b w:val="single"/>
          <w:sz w:val="28"/>
        </w:rPr>
        <w:t xml:space="preserve">Абхазия 8/7</w:t>
      </w:r>
    </w:p>
    <w:p>
      <w:r>
        <w:t xml:space="preserve">Цена указана на 1 человека за пакет услуг с продолжительностью проживания в выбранном отеле 8 дней/7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отель «Герника», 0*, Гагра, повышенной комфортности, Полупансион, 06.09-13.09</w:t>
            </w:r>
          </w:p>
        </w:tc>
        <w:tc>
          <w:p>
            <w:r>
              <w:t xml:space="preserve">40900руб.</w:t>
            </w:r>
          </w:p>
        </w:tc>
        <w:tc>
          <w:p>
            <w:r>
              <w:t xml:space="preserve">55900руб.</w:t>
            </w:r>
          </w:p>
        </w:tc>
        <w:tc>
          <w:p>
            <w:r>
              <w:t xml:space="preserve">34900руб.</w:t>
            </w:r>
          </w:p>
        </w:tc>
        <w:tc>
          <w:p>
            <w:r>
              <w:t xml:space="preserve">34900руб.</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2025-08-31T06:43:00+00:00</dcterms:created>
  <dcterms:modified xsi:type="dcterms:W3CDTF">2025-08-31T06:43:00+00:00</dcterms:modified>
</cp:coreProperties>
</file>